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89503" w14:textId="77777777" w:rsidR="000E5481" w:rsidRPr="00027CA2" w:rsidRDefault="000E5481" w:rsidP="002400BD">
      <w:pPr>
        <w:widowControl w:val="0"/>
        <w:tabs>
          <w:tab w:val="left" w:pos="3828"/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3D98083" w14:textId="77777777" w:rsidR="0035379C" w:rsidRPr="00027CA2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23F52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0800780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AC6D6E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3EEC3B7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9D72A81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E868DB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F6E90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D5601E3" w14:textId="77777777" w:rsidR="000E5481" w:rsidRDefault="000E5481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5DE4D8E" w14:textId="77777777" w:rsidR="00DB1A14" w:rsidRPr="00027CA2" w:rsidRDefault="00DB1A14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63D03D9" w14:textId="015FE8C3" w:rsidR="002C23DD" w:rsidRPr="00170BA4" w:rsidRDefault="00FC2321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Об утвержден</w:t>
      </w:r>
      <w:r w:rsidR="004F5E87">
        <w:rPr>
          <w:rFonts w:ascii="Times New Roman" w:hAnsi="Times New Roman" w:cs="Times New Roman"/>
          <w:b/>
          <w:sz w:val="27"/>
          <w:szCs w:val="27"/>
        </w:rPr>
        <w:t>ии административного регламента</w:t>
      </w:r>
    </w:p>
    <w:p w14:paraId="25D3729C" w14:textId="2F2FBF3C" w:rsidR="002C23DD" w:rsidRPr="00170BA4" w:rsidRDefault="00FC2321" w:rsidP="002C23D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пред</w:t>
      </w:r>
      <w:r w:rsidR="004F5E87">
        <w:rPr>
          <w:rFonts w:ascii="Times New Roman" w:hAnsi="Times New Roman" w:cs="Times New Roman"/>
          <w:b/>
          <w:sz w:val="27"/>
          <w:szCs w:val="27"/>
        </w:rPr>
        <w:t>оставления муниципальной услуги</w:t>
      </w:r>
    </w:p>
    <w:p w14:paraId="4140B0A3" w14:textId="7C5BFDF2" w:rsidR="00A11178" w:rsidRDefault="00FC2321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«</w:t>
      </w:r>
      <w:bookmarkStart w:id="0" w:name="_Hlk231289701"/>
      <w:r w:rsidR="00A111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Предоставление зе</w:t>
      </w:r>
      <w:r w:rsidR="004F5E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мельных участков, находящихся в</w:t>
      </w:r>
    </w:p>
    <w:p w14:paraId="4C6DF650" w14:textId="1C23144F" w:rsidR="00A11178" w:rsidRDefault="00A11178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государственной и</w:t>
      </w:r>
      <w:r w:rsidR="004F5E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 муниципальной собственности,</w:t>
      </w:r>
    </w:p>
    <w:p w14:paraId="5C6C24EB" w14:textId="003E6C3B" w:rsidR="00A11178" w:rsidRDefault="00A11178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</w:t>
      </w:r>
      <w:r w:rsidR="004F5E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жданину или юридическому лицу в</w:t>
      </w:r>
    </w:p>
    <w:p w14:paraId="54E9684A" w14:textId="318F2ADD" w:rsidR="000A3DDF" w:rsidRPr="00170BA4" w:rsidRDefault="00A11178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собственность бесплатно</w:t>
      </w:r>
      <w:bookmarkEnd w:id="0"/>
      <w:r w:rsidR="000A3DDF" w:rsidRPr="00170BA4">
        <w:rPr>
          <w:rFonts w:ascii="Times New Roman" w:hAnsi="Times New Roman" w:cs="Times New Roman"/>
          <w:b/>
          <w:sz w:val="27"/>
          <w:szCs w:val="27"/>
        </w:rPr>
        <w:t>»</w:t>
      </w:r>
    </w:p>
    <w:p w14:paraId="1241E200" w14:textId="77777777" w:rsidR="00170BA4" w:rsidRPr="00170BA4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14:paraId="686138CF" w14:textId="77777777" w:rsidR="00170BA4" w:rsidRPr="00170BA4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14:paraId="05E94CDE" w14:textId="4264E7ED" w:rsidR="00B925EE" w:rsidRPr="00170BA4" w:rsidRDefault="00A11178" w:rsidP="00100881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D6D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исполнения перечня поручений Министра обороны Российской Федерации, данных по итогам селекторног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совещания с субъектами Россий</w:t>
      </w:r>
      <w:r w:rsidRPr="00DD6D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Федерации об организации работы по предоставлению федеральных, региональных и муниципальных мер соци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альной поддержки участникам специальной</w:t>
      </w:r>
      <w:r w:rsidRPr="00DD6D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военной операции и членам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семей от 14 ноября 2025 г., руковод</w:t>
      </w:r>
      <w:r w:rsidRPr="00DD6D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ствуясь Федеральным законом от 27 июл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2010 г. № 210-ФЗ «Об организа</w:t>
      </w:r>
      <w:r w:rsidRPr="00DD6D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ции предоставления государственных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муниципальных услуг», </w:t>
      </w:r>
      <w:r w:rsidRPr="00902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о с т а н о в л я ю:</w:t>
      </w:r>
    </w:p>
    <w:p w14:paraId="6236971F" w14:textId="0D0ECAEE" w:rsidR="002F6685" w:rsidRPr="00170BA4" w:rsidRDefault="00FC2321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</w:rPr>
        <w:t xml:space="preserve">1. </w:t>
      </w:r>
      <w:r w:rsidR="00DB1A14" w:rsidRPr="00170BA4">
        <w:rPr>
          <w:rFonts w:ascii="Times New Roman" w:hAnsi="Times New Roman" w:cs="Times New Roman"/>
          <w:sz w:val="27"/>
          <w:szCs w:val="27"/>
        </w:rPr>
        <w:t>Утвердить административный регламент предоставления муниципальной услуги</w:t>
      </w:r>
      <w:r w:rsidRPr="00170BA4">
        <w:rPr>
          <w:rFonts w:ascii="Times New Roman" w:hAnsi="Times New Roman" w:cs="Times New Roman"/>
          <w:sz w:val="27"/>
          <w:szCs w:val="27"/>
        </w:rPr>
        <w:t xml:space="preserve"> «</w:t>
      </w:r>
      <w:r w:rsidR="00A11178" w:rsidRPr="00A111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гражданину или юридическому лицу в собственность бесплатно</w:t>
      </w:r>
      <w:r w:rsidRPr="00A11178">
        <w:rPr>
          <w:rFonts w:ascii="Times New Roman" w:hAnsi="Times New Roman" w:cs="Times New Roman"/>
          <w:bCs/>
          <w:sz w:val="27"/>
          <w:szCs w:val="27"/>
        </w:rPr>
        <w:t>»</w:t>
      </w:r>
      <w:r w:rsidR="00A05BB6" w:rsidRPr="00A11178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DB1A14" w:rsidRPr="00A11178">
        <w:rPr>
          <w:rFonts w:ascii="Times New Roman" w:hAnsi="Times New Roman" w:cs="Times New Roman"/>
          <w:bCs/>
          <w:sz w:val="27"/>
          <w:szCs w:val="27"/>
        </w:rPr>
        <w:t>(приложение</w:t>
      </w:r>
      <w:r w:rsidR="00DB1A14" w:rsidRPr="00170BA4">
        <w:rPr>
          <w:rFonts w:ascii="Times New Roman" w:hAnsi="Times New Roman" w:cs="Times New Roman"/>
          <w:sz w:val="27"/>
          <w:szCs w:val="27"/>
        </w:rPr>
        <w:t>).</w:t>
      </w:r>
    </w:p>
    <w:p w14:paraId="60F33883" w14:textId="77777777" w:rsidR="00A11178" w:rsidRDefault="00DB1A14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</w:rPr>
        <w:t xml:space="preserve">2. </w:t>
      </w:r>
      <w:r w:rsidR="00A11178">
        <w:rPr>
          <w:rFonts w:ascii="Times New Roman" w:hAnsi="Times New Roman" w:cs="Times New Roman"/>
          <w:sz w:val="27"/>
          <w:szCs w:val="27"/>
        </w:rPr>
        <w:t>Признать утратившими силу:</w:t>
      </w:r>
    </w:p>
    <w:p w14:paraId="49A4614B" w14:textId="1F200C2C" w:rsidR="00A11178" w:rsidRDefault="00A11178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717430">
        <w:rPr>
          <w:rFonts w:ascii="Times New Roman" w:eastAsia="Calibri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8 сентября 2023 г. № 1173 «Об утверждении административного регламента предоставления муниципальной услуги «</w:t>
      </w:r>
      <w:r w:rsidRPr="00A111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гражданину или юридическому лицу в собственность бесплатно</w:t>
      </w:r>
      <w:r w:rsidRPr="00A11178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42355D14" w14:textId="7505EA73" w:rsidR="00A11178" w:rsidRDefault="00A11178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17430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17430">
        <w:rPr>
          <w:rFonts w:ascii="Times New Roman" w:eastAsia="Calibri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717430">
        <w:rPr>
          <w:rFonts w:ascii="Times New Roman" w:eastAsia="Calibri" w:hAnsi="Times New Roman" w:cs="Times New Roman"/>
          <w:sz w:val="28"/>
          <w:szCs w:val="28"/>
        </w:rPr>
        <w:t>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</w:t>
      </w:r>
      <w:r>
        <w:rPr>
          <w:rFonts w:ascii="Times New Roman" w:hAnsi="Times New Roman" w:cs="Times New Roman"/>
          <w:sz w:val="28"/>
          <w:szCs w:val="28"/>
        </w:rPr>
        <w:t>от 14 марта 2024 г.                    № 278 «О внесении изменений в постановление администрации Тимашевского городского поселения Тимашевского района от 8 сентября 2023 г. № 1173                    «Об утверждении административного регламента предоставления муниципальной услуги «</w:t>
      </w:r>
      <w:r w:rsidRPr="00A111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гражданину или юридическому лицу в собственность бесплатно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8CAEFA8" w14:textId="36ADD444" w:rsidR="006B15BF" w:rsidRPr="00170BA4" w:rsidRDefault="00DB1A14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Verdana" w:hAnsi="Times New Roman" w:cs="Times New Roman"/>
          <w:spacing w:val="2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  <w:lang w:eastAsia="ru-RU"/>
        </w:rPr>
        <w:lastRenderedPageBreak/>
        <w:t>3</w:t>
      </w:r>
      <w:r w:rsidR="004371F1" w:rsidRPr="00170BA4">
        <w:rPr>
          <w:rFonts w:ascii="Times New Roman" w:hAnsi="Times New Roman" w:cs="Times New Roman"/>
          <w:sz w:val="27"/>
          <w:szCs w:val="27"/>
          <w:lang w:eastAsia="ru-RU"/>
        </w:rPr>
        <w:t xml:space="preserve">. </w:t>
      </w:r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Сектору информационных технологий администрации Тимашевского городского поселения Тимашевского ра</w:t>
      </w:r>
      <w:r w:rsidR="004F5E87">
        <w:rPr>
          <w:rFonts w:ascii="Times New Roman" w:eastAsia="Verdana" w:hAnsi="Times New Roman" w:cs="Times New Roman"/>
          <w:spacing w:val="2"/>
          <w:sz w:val="27"/>
          <w:szCs w:val="27"/>
        </w:rPr>
        <w:t>йона (Бардиж Е.А.) обнародовать</w:t>
      </w:r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 настоящее постановление путем официального опубликования на официальном сайте Тимашевского городского поселения Тимашевского района </w:t>
      </w:r>
      <w:r w:rsidR="0008366B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Краснодарского края </w:t>
      </w:r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в информационно-телекоммуникационной сети «Интернет» городтимашевск.рф.</w:t>
      </w:r>
    </w:p>
    <w:p w14:paraId="265D6C2F" w14:textId="1A06168C" w:rsidR="00DB1A14" w:rsidRPr="00170BA4" w:rsidRDefault="00DB1A14" w:rsidP="00CD4A2B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4. Контроль за выполнением настоящего постановления </w:t>
      </w:r>
      <w:r w:rsidR="009F2405">
        <w:rPr>
          <w:rFonts w:ascii="Times New Roman" w:eastAsia="Verdana" w:hAnsi="Times New Roman" w:cs="Times New Roman"/>
          <w:spacing w:val="2"/>
          <w:sz w:val="27"/>
          <w:szCs w:val="27"/>
        </w:rPr>
        <w:t>оставляю за собой</w:t>
      </w: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.</w:t>
      </w:r>
    </w:p>
    <w:p w14:paraId="7C58D3F3" w14:textId="6CF15811" w:rsidR="006B15BF" w:rsidRPr="00170BA4" w:rsidRDefault="00DB1A14" w:rsidP="00CD4A2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70BA4">
        <w:rPr>
          <w:rFonts w:ascii="Times New Roman" w:eastAsia="Calibri" w:hAnsi="Times New Roman" w:cs="Times New Roman"/>
          <w:sz w:val="27"/>
          <w:szCs w:val="27"/>
        </w:rPr>
        <w:t>5</w:t>
      </w:r>
      <w:r w:rsidR="006B15BF" w:rsidRPr="00170BA4">
        <w:rPr>
          <w:rFonts w:ascii="Times New Roman" w:eastAsia="Calibri" w:hAnsi="Times New Roman" w:cs="Times New Roman"/>
          <w:sz w:val="27"/>
          <w:szCs w:val="27"/>
        </w:rPr>
        <w:t>. Постановление вступает в силу после его официального обнародования.</w:t>
      </w:r>
    </w:p>
    <w:p w14:paraId="76C7FBE6" w14:textId="75CACC73" w:rsidR="006B15BF" w:rsidRDefault="006B15BF" w:rsidP="004F5E87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001260C0" w14:textId="63FB1F60" w:rsidR="004F5E87" w:rsidRDefault="004F5E87" w:rsidP="004F5E87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33EF94C5" w14:textId="77777777" w:rsidR="004F5E87" w:rsidRPr="00170BA4" w:rsidRDefault="004F5E87" w:rsidP="004F5E87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017FD138" w14:textId="77777777" w:rsidR="009F2405" w:rsidRDefault="009F2405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Исполняющий обязанности</w:t>
      </w:r>
    </w:p>
    <w:p w14:paraId="711792AC" w14:textId="58F15B0A" w:rsidR="006B15BF" w:rsidRPr="00170BA4" w:rsidRDefault="009F2405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г</w:t>
      </w:r>
      <w:r w:rsidR="006B15BF" w:rsidRPr="00170BA4">
        <w:rPr>
          <w:rFonts w:ascii="Times New Roman" w:eastAsia="Calibri" w:hAnsi="Times New Roman" w:cs="Times New Roman"/>
          <w:sz w:val="27"/>
          <w:szCs w:val="27"/>
        </w:rPr>
        <w:t>лав</w:t>
      </w:r>
      <w:r>
        <w:rPr>
          <w:rFonts w:ascii="Times New Roman" w:eastAsia="Calibri" w:hAnsi="Times New Roman" w:cs="Times New Roman"/>
          <w:sz w:val="27"/>
          <w:szCs w:val="27"/>
        </w:rPr>
        <w:t>ы</w:t>
      </w:r>
      <w:r w:rsidR="006B15BF" w:rsidRPr="00170BA4">
        <w:rPr>
          <w:rFonts w:ascii="Times New Roman" w:eastAsia="Calibri" w:hAnsi="Times New Roman" w:cs="Times New Roman"/>
          <w:sz w:val="27"/>
          <w:szCs w:val="27"/>
        </w:rPr>
        <w:t xml:space="preserve"> Тимашевского городского</w:t>
      </w:r>
    </w:p>
    <w:p w14:paraId="3062D4E2" w14:textId="28FAB182" w:rsidR="006B15BF" w:rsidRPr="00170BA4" w:rsidRDefault="004F5E87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поселения Тимашевского</w:t>
      </w:r>
    </w:p>
    <w:p w14:paraId="5A8DBA71" w14:textId="66081BD2" w:rsidR="006B15BF" w:rsidRPr="00170BA4" w:rsidRDefault="004F5E87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муниципального района</w:t>
      </w:r>
    </w:p>
    <w:p w14:paraId="632CC448" w14:textId="74CA2E1B" w:rsidR="00027CA2" w:rsidRPr="00170BA4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70BA4">
        <w:rPr>
          <w:rFonts w:ascii="Times New Roman" w:eastAsia="Calibri" w:hAnsi="Times New Roman" w:cs="Times New Roman"/>
          <w:sz w:val="27"/>
          <w:szCs w:val="27"/>
        </w:rPr>
        <w:t xml:space="preserve">Краснодарского края                                                                       </w:t>
      </w:r>
      <w:r w:rsidR="00170BA4">
        <w:rPr>
          <w:rFonts w:ascii="Times New Roman" w:eastAsia="Calibri" w:hAnsi="Times New Roman" w:cs="Times New Roman"/>
          <w:sz w:val="27"/>
          <w:szCs w:val="27"/>
        </w:rPr>
        <w:t xml:space="preserve">     </w:t>
      </w:r>
      <w:r w:rsidRPr="00170BA4">
        <w:rPr>
          <w:rFonts w:ascii="Times New Roman" w:eastAsia="Calibri" w:hAnsi="Times New Roman" w:cs="Times New Roman"/>
          <w:sz w:val="27"/>
          <w:szCs w:val="27"/>
        </w:rPr>
        <w:t xml:space="preserve"> </w:t>
      </w:r>
      <w:bookmarkStart w:id="1" w:name="_GoBack"/>
      <w:bookmarkEnd w:id="1"/>
      <w:r w:rsidRPr="00170BA4">
        <w:rPr>
          <w:rFonts w:ascii="Times New Roman" w:eastAsia="Calibri" w:hAnsi="Times New Roman" w:cs="Times New Roman"/>
          <w:sz w:val="27"/>
          <w:szCs w:val="27"/>
        </w:rPr>
        <w:t xml:space="preserve">    </w:t>
      </w:r>
      <w:r w:rsidR="00B83D70">
        <w:rPr>
          <w:rFonts w:ascii="Times New Roman" w:eastAsia="Calibri" w:hAnsi="Times New Roman" w:cs="Times New Roman"/>
          <w:sz w:val="27"/>
          <w:szCs w:val="27"/>
        </w:rPr>
        <w:t>Н.В. Сидикова</w:t>
      </w:r>
    </w:p>
    <w:sectPr w:rsidR="00027CA2" w:rsidRPr="00170BA4" w:rsidSect="00170BA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0D224" w14:textId="77777777" w:rsidR="004A2763" w:rsidRDefault="004A2763" w:rsidP="000A3DDF">
      <w:pPr>
        <w:spacing w:after="0" w:line="240" w:lineRule="auto"/>
      </w:pPr>
      <w:r>
        <w:separator/>
      </w:r>
    </w:p>
  </w:endnote>
  <w:endnote w:type="continuationSeparator" w:id="0">
    <w:p w14:paraId="4A090B6D" w14:textId="77777777" w:rsidR="004A2763" w:rsidRDefault="004A2763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54A1E" w14:textId="77777777" w:rsidR="004A2763" w:rsidRDefault="004A2763" w:rsidP="000A3DDF">
      <w:pPr>
        <w:spacing w:after="0" w:line="240" w:lineRule="auto"/>
      </w:pPr>
      <w:r>
        <w:separator/>
      </w:r>
    </w:p>
  </w:footnote>
  <w:footnote w:type="continuationSeparator" w:id="0">
    <w:p w14:paraId="53415982" w14:textId="77777777" w:rsidR="004A2763" w:rsidRDefault="004A2763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0F09C9BC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2058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10E05"/>
    <w:rsid w:val="0002037C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3DDF"/>
    <w:rsid w:val="000B7DC5"/>
    <w:rsid w:val="000D1B65"/>
    <w:rsid w:val="000D3002"/>
    <w:rsid w:val="000D70BC"/>
    <w:rsid w:val="000E5481"/>
    <w:rsid w:val="000E7CE8"/>
    <w:rsid w:val="000F6880"/>
    <w:rsid w:val="00100881"/>
    <w:rsid w:val="0011764F"/>
    <w:rsid w:val="001544EA"/>
    <w:rsid w:val="00155A8B"/>
    <w:rsid w:val="00161CDE"/>
    <w:rsid w:val="0016750A"/>
    <w:rsid w:val="00170BA4"/>
    <w:rsid w:val="00177137"/>
    <w:rsid w:val="001843D3"/>
    <w:rsid w:val="00185C71"/>
    <w:rsid w:val="00196FF9"/>
    <w:rsid w:val="001D31FB"/>
    <w:rsid w:val="001E4A2E"/>
    <w:rsid w:val="001E6393"/>
    <w:rsid w:val="001E67DC"/>
    <w:rsid w:val="001F077C"/>
    <w:rsid w:val="001F2FD9"/>
    <w:rsid w:val="001F33F0"/>
    <w:rsid w:val="002253BD"/>
    <w:rsid w:val="002400BD"/>
    <w:rsid w:val="00244C18"/>
    <w:rsid w:val="00263E7C"/>
    <w:rsid w:val="002713CF"/>
    <w:rsid w:val="00275CE0"/>
    <w:rsid w:val="00276016"/>
    <w:rsid w:val="0028411E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20588"/>
    <w:rsid w:val="00333773"/>
    <w:rsid w:val="00334DB9"/>
    <w:rsid w:val="00341779"/>
    <w:rsid w:val="00346EEB"/>
    <w:rsid w:val="003475F4"/>
    <w:rsid w:val="0035030A"/>
    <w:rsid w:val="0035379C"/>
    <w:rsid w:val="00356B8B"/>
    <w:rsid w:val="0036199D"/>
    <w:rsid w:val="00362A33"/>
    <w:rsid w:val="00367F04"/>
    <w:rsid w:val="00377049"/>
    <w:rsid w:val="00380FBE"/>
    <w:rsid w:val="00394BE9"/>
    <w:rsid w:val="00397C59"/>
    <w:rsid w:val="00397DCE"/>
    <w:rsid w:val="003A41F2"/>
    <w:rsid w:val="003B4562"/>
    <w:rsid w:val="003B6073"/>
    <w:rsid w:val="003E0D41"/>
    <w:rsid w:val="00406304"/>
    <w:rsid w:val="004106B6"/>
    <w:rsid w:val="004342ED"/>
    <w:rsid w:val="004371F1"/>
    <w:rsid w:val="0043784C"/>
    <w:rsid w:val="004406FA"/>
    <w:rsid w:val="00444477"/>
    <w:rsid w:val="00446C2E"/>
    <w:rsid w:val="0045256A"/>
    <w:rsid w:val="00462B2B"/>
    <w:rsid w:val="00471FCC"/>
    <w:rsid w:val="004736DD"/>
    <w:rsid w:val="00474C80"/>
    <w:rsid w:val="004943ED"/>
    <w:rsid w:val="004A1F66"/>
    <w:rsid w:val="004A2763"/>
    <w:rsid w:val="004A5F97"/>
    <w:rsid w:val="004C5E39"/>
    <w:rsid w:val="004F5E87"/>
    <w:rsid w:val="004F7E6D"/>
    <w:rsid w:val="00507D83"/>
    <w:rsid w:val="0051175B"/>
    <w:rsid w:val="00513D49"/>
    <w:rsid w:val="0052064E"/>
    <w:rsid w:val="00533E68"/>
    <w:rsid w:val="00544D4E"/>
    <w:rsid w:val="005526BF"/>
    <w:rsid w:val="00556B75"/>
    <w:rsid w:val="00581E3F"/>
    <w:rsid w:val="00590812"/>
    <w:rsid w:val="005939D8"/>
    <w:rsid w:val="005A00E7"/>
    <w:rsid w:val="005A32DA"/>
    <w:rsid w:val="005A5E16"/>
    <w:rsid w:val="005A6417"/>
    <w:rsid w:val="005B2862"/>
    <w:rsid w:val="005B5C02"/>
    <w:rsid w:val="005C54D8"/>
    <w:rsid w:val="005F02F4"/>
    <w:rsid w:val="00616CD6"/>
    <w:rsid w:val="0062340E"/>
    <w:rsid w:val="00634479"/>
    <w:rsid w:val="00641928"/>
    <w:rsid w:val="00641F36"/>
    <w:rsid w:val="00662590"/>
    <w:rsid w:val="0067129A"/>
    <w:rsid w:val="006759B8"/>
    <w:rsid w:val="00684053"/>
    <w:rsid w:val="006969C9"/>
    <w:rsid w:val="006B15BF"/>
    <w:rsid w:val="006D5054"/>
    <w:rsid w:val="006D572E"/>
    <w:rsid w:val="006E73D2"/>
    <w:rsid w:val="007126BE"/>
    <w:rsid w:val="00721702"/>
    <w:rsid w:val="00723BD2"/>
    <w:rsid w:val="0073002E"/>
    <w:rsid w:val="00732206"/>
    <w:rsid w:val="00733CCE"/>
    <w:rsid w:val="0073462A"/>
    <w:rsid w:val="00736D7F"/>
    <w:rsid w:val="00774FE9"/>
    <w:rsid w:val="00775A13"/>
    <w:rsid w:val="00785D5C"/>
    <w:rsid w:val="007A1D0E"/>
    <w:rsid w:val="007A2C91"/>
    <w:rsid w:val="007E50CE"/>
    <w:rsid w:val="007F3D25"/>
    <w:rsid w:val="008209FD"/>
    <w:rsid w:val="00824298"/>
    <w:rsid w:val="00832280"/>
    <w:rsid w:val="00845612"/>
    <w:rsid w:val="008656D4"/>
    <w:rsid w:val="00870BC8"/>
    <w:rsid w:val="0087613E"/>
    <w:rsid w:val="00892167"/>
    <w:rsid w:val="008A3AF8"/>
    <w:rsid w:val="008A5EAD"/>
    <w:rsid w:val="008A6CAF"/>
    <w:rsid w:val="008D33C8"/>
    <w:rsid w:val="008E355A"/>
    <w:rsid w:val="008E7056"/>
    <w:rsid w:val="0092755E"/>
    <w:rsid w:val="00937687"/>
    <w:rsid w:val="00937B03"/>
    <w:rsid w:val="00956366"/>
    <w:rsid w:val="009570EB"/>
    <w:rsid w:val="00975DB3"/>
    <w:rsid w:val="00982D55"/>
    <w:rsid w:val="00984F5A"/>
    <w:rsid w:val="009972A3"/>
    <w:rsid w:val="009B0901"/>
    <w:rsid w:val="009B6C6B"/>
    <w:rsid w:val="009D0D48"/>
    <w:rsid w:val="009E1276"/>
    <w:rsid w:val="009F2405"/>
    <w:rsid w:val="009F6838"/>
    <w:rsid w:val="00A05BB6"/>
    <w:rsid w:val="00A11178"/>
    <w:rsid w:val="00A20D3F"/>
    <w:rsid w:val="00A2148B"/>
    <w:rsid w:val="00A23D01"/>
    <w:rsid w:val="00A51936"/>
    <w:rsid w:val="00A527F3"/>
    <w:rsid w:val="00A634F9"/>
    <w:rsid w:val="00A70AF5"/>
    <w:rsid w:val="00A71761"/>
    <w:rsid w:val="00A93CAB"/>
    <w:rsid w:val="00AA0822"/>
    <w:rsid w:val="00AB06AB"/>
    <w:rsid w:val="00AB2587"/>
    <w:rsid w:val="00AE0495"/>
    <w:rsid w:val="00B068B3"/>
    <w:rsid w:val="00B17F28"/>
    <w:rsid w:val="00B36E8D"/>
    <w:rsid w:val="00B46BD6"/>
    <w:rsid w:val="00B64471"/>
    <w:rsid w:val="00B70C76"/>
    <w:rsid w:val="00B7413B"/>
    <w:rsid w:val="00B83D70"/>
    <w:rsid w:val="00B9213A"/>
    <w:rsid w:val="00B925EE"/>
    <w:rsid w:val="00BA2971"/>
    <w:rsid w:val="00BA2DEB"/>
    <w:rsid w:val="00BC1965"/>
    <w:rsid w:val="00BD0242"/>
    <w:rsid w:val="00BE08DB"/>
    <w:rsid w:val="00BE7B6E"/>
    <w:rsid w:val="00C06F83"/>
    <w:rsid w:val="00C16E7F"/>
    <w:rsid w:val="00C22042"/>
    <w:rsid w:val="00C25E21"/>
    <w:rsid w:val="00C340EA"/>
    <w:rsid w:val="00C44DFF"/>
    <w:rsid w:val="00C4765D"/>
    <w:rsid w:val="00C67C1B"/>
    <w:rsid w:val="00C92E0E"/>
    <w:rsid w:val="00CA4859"/>
    <w:rsid w:val="00CA78A5"/>
    <w:rsid w:val="00CB6A1E"/>
    <w:rsid w:val="00CC3A9C"/>
    <w:rsid w:val="00CD4A2B"/>
    <w:rsid w:val="00CD4FDB"/>
    <w:rsid w:val="00CD5DEA"/>
    <w:rsid w:val="00CE069B"/>
    <w:rsid w:val="00CE6312"/>
    <w:rsid w:val="00CF43DF"/>
    <w:rsid w:val="00D120CB"/>
    <w:rsid w:val="00D20735"/>
    <w:rsid w:val="00D261BC"/>
    <w:rsid w:val="00D42A88"/>
    <w:rsid w:val="00D62D4C"/>
    <w:rsid w:val="00D643DE"/>
    <w:rsid w:val="00D65D07"/>
    <w:rsid w:val="00D71DF4"/>
    <w:rsid w:val="00D760BC"/>
    <w:rsid w:val="00D839AA"/>
    <w:rsid w:val="00D86D4F"/>
    <w:rsid w:val="00DA3718"/>
    <w:rsid w:val="00DB1A14"/>
    <w:rsid w:val="00DC2EFA"/>
    <w:rsid w:val="00DD7C6F"/>
    <w:rsid w:val="00DD7CA7"/>
    <w:rsid w:val="00DE0614"/>
    <w:rsid w:val="00DE3C5F"/>
    <w:rsid w:val="00E02650"/>
    <w:rsid w:val="00E0688E"/>
    <w:rsid w:val="00E16453"/>
    <w:rsid w:val="00E22FCB"/>
    <w:rsid w:val="00E351D5"/>
    <w:rsid w:val="00E409E8"/>
    <w:rsid w:val="00E459BE"/>
    <w:rsid w:val="00E62860"/>
    <w:rsid w:val="00E77D51"/>
    <w:rsid w:val="00E913FB"/>
    <w:rsid w:val="00E9381E"/>
    <w:rsid w:val="00EA0CB0"/>
    <w:rsid w:val="00ED4B68"/>
    <w:rsid w:val="00ED5F2A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E05C5"/>
    <w:rsid w:val="00FE11B2"/>
    <w:rsid w:val="00FE4EDF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15F77-2B6F-4FB3-9FDD-54B48C8C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БОСС</cp:lastModifiedBy>
  <cp:revision>36</cp:revision>
  <cp:lastPrinted>2026-06-30T11:39:00Z</cp:lastPrinted>
  <dcterms:created xsi:type="dcterms:W3CDTF">2025-02-13T11:34:00Z</dcterms:created>
  <dcterms:modified xsi:type="dcterms:W3CDTF">2026-07-03T12:12:00Z</dcterms:modified>
</cp:coreProperties>
</file>